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F455DF" w:rsidRDefault="00E86478" w:rsidP="00F455DF">
      <w:pPr>
        <w:spacing w:after="0" w:line="240" w:lineRule="auto"/>
        <w:jc w:val="both"/>
        <w:rPr>
          <w:rFonts w:ascii="Arial" w:hAnsi="Arial" w:cs="Arial"/>
        </w:rPr>
      </w:pPr>
      <w:r w:rsidRPr="00F455DF">
        <w:rPr>
          <w:rFonts w:ascii="Arial" w:hAnsi="Arial" w:cs="Arial"/>
        </w:rPr>
        <w:t>Bogotá D.C.</w:t>
      </w:r>
    </w:p>
    <w:p w14:paraId="36951E10" w14:textId="77777777" w:rsidR="00142D47" w:rsidRPr="00F455DF" w:rsidRDefault="00142D47" w:rsidP="00F455DF">
      <w:pPr>
        <w:spacing w:after="0" w:line="240" w:lineRule="auto"/>
        <w:jc w:val="both"/>
        <w:rPr>
          <w:rFonts w:ascii="Arial" w:hAnsi="Arial" w:cs="Arial"/>
        </w:rPr>
      </w:pPr>
    </w:p>
    <w:p w14:paraId="11AF20A2" w14:textId="48EC1E94" w:rsidR="00142D47" w:rsidRPr="00F455DF" w:rsidRDefault="00F455DF" w:rsidP="00F455DF">
      <w:pPr>
        <w:spacing w:after="0" w:line="240" w:lineRule="auto"/>
        <w:rPr>
          <w:rFonts w:ascii="Arial" w:hAnsi="Arial" w:cs="Arial"/>
          <w:b/>
        </w:rPr>
      </w:pPr>
      <w:r w:rsidRPr="00F455DF">
        <w:rPr>
          <w:rFonts w:ascii="Arial" w:hAnsi="Arial" w:cs="Arial"/>
          <w:b/>
        </w:rPr>
        <w:t>Señora</w:t>
      </w:r>
      <w:r w:rsidR="00E86478" w:rsidRPr="00F455DF">
        <w:rPr>
          <w:rFonts w:ascii="Arial" w:hAnsi="Arial" w:cs="Arial"/>
          <w:b/>
        </w:rPr>
        <w:t>:</w:t>
      </w:r>
    </w:p>
    <w:p w14:paraId="0683B202" w14:textId="77777777" w:rsidR="00142D47" w:rsidRPr="00F455DF" w:rsidRDefault="00E86478" w:rsidP="00F455DF">
      <w:pPr>
        <w:spacing w:after="0" w:line="240" w:lineRule="auto"/>
        <w:rPr>
          <w:rStyle w:val="Fuentedeprrafopredeter0"/>
          <w:rFonts w:ascii="Arial" w:hAnsi="Arial" w:cs="Arial"/>
        </w:rPr>
      </w:pPr>
      <w:r w:rsidRPr="00F455DF">
        <w:rPr>
          <w:rStyle w:val="Fuentedeprrafopredeter0"/>
          <w:rFonts w:ascii="Arial" w:hAnsi="Arial" w:cs="Arial"/>
        </w:rPr>
        <w:t>#RDESTINATARIO#</w:t>
      </w:r>
    </w:p>
    <w:p w14:paraId="0550B153" w14:textId="77777777" w:rsidR="00142D47" w:rsidRPr="00F455DF" w:rsidRDefault="00E86478" w:rsidP="00F455DF">
      <w:pPr>
        <w:spacing w:after="0" w:line="240" w:lineRule="auto"/>
        <w:rPr>
          <w:rFonts w:ascii="Arial" w:hAnsi="Arial" w:cs="Arial"/>
        </w:rPr>
      </w:pPr>
      <w:r w:rsidRPr="00F455DF">
        <w:rPr>
          <w:rFonts w:ascii="Arial" w:hAnsi="Arial" w:cs="Arial"/>
        </w:rPr>
        <w:t>#RDESTINO#</w:t>
      </w:r>
    </w:p>
    <w:p w14:paraId="03AF7248" w14:textId="7E1BB3BE" w:rsidR="00142D47" w:rsidRPr="00F455DF" w:rsidRDefault="00E86478" w:rsidP="00F455DF">
      <w:pPr>
        <w:spacing w:after="0" w:line="240" w:lineRule="auto"/>
        <w:rPr>
          <w:rStyle w:val="Fuentedeprrafopredeter0"/>
        </w:rPr>
      </w:pPr>
      <w:r w:rsidRPr="00F455DF">
        <w:rPr>
          <w:rStyle w:val="Fuentedeprrafopredeter0"/>
          <w:rFonts w:ascii="Arial" w:hAnsi="Arial" w:cs="Arial"/>
        </w:rPr>
        <w:t>#EMAIL#</w:t>
      </w:r>
    </w:p>
    <w:p w14:paraId="5CB46F3E" w14:textId="0B176D13" w:rsidR="00FE3418" w:rsidRPr="00F455DF" w:rsidRDefault="00E86478" w:rsidP="00F455DF">
      <w:pPr>
        <w:spacing w:after="0" w:line="240" w:lineRule="auto"/>
        <w:rPr>
          <w:rStyle w:val="Fuentedeprrafopredeter0"/>
          <w:rFonts w:ascii="Arial" w:hAnsi="Arial" w:cs="Arial"/>
          <w:b/>
          <w:bCs/>
        </w:rPr>
      </w:pPr>
      <w:r w:rsidRPr="00F455DF">
        <w:rPr>
          <w:rStyle w:val="Fuentedeprrafopredeter0"/>
        </w:rPr>
        <w:t>#</w:t>
      </w:r>
      <w:r w:rsidRPr="00F455DF">
        <w:rPr>
          <w:rStyle w:val="Fuentedeprrafopredeter0"/>
          <w:rFonts w:ascii="Arial" w:hAnsi="Arial" w:cs="Arial"/>
        </w:rPr>
        <w:t>RCIUD#</w:t>
      </w:r>
      <w:r w:rsidRPr="00F455DF">
        <w:rPr>
          <w:rFonts w:ascii="Arial" w:hAnsi="Arial" w:cs="Arial"/>
        </w:rPr>
        <w:t xml:space="preserve">  - #RDEPARTAMENTO# </w:t>
      </w:r>
      <w:r w:rsidRPr="00F455DF">
        <w:rPr>
          <w:rFonts w:ascii="Arial" w:hAnsi="Arial" w:cs="Arial"/>
        </w:rPr>
        <w:br/>
      </w:r>
    </w:p>
    <w:p w14:paraId="67E6F1E0" w14:textId="765602C0" w:rsidR="00142D47" w:rsidRPr="00F455DF" w:rsidRDefault="00E86478" w:rsidP="00F455DF">
      <w:pPr>
        <w:spacing w:line="240" w:lineRule="auto"/>
        <w:rPr>
          <w:rFonts w:ascii="Arial" w:hAnsi="Arial" w:cs="Arial"/>
        </w:rPr>
      </w:pPr>
      <w:r w:rsidRPr="00F455DF">
        <w:rPr>
          <w:rStyle w:val="Fuentedeprrafopredeter0"/>
          <w:rFonts w:ascii="Arial" w:hAnsi="Arial" w:cs="Arial"/>
          <w:b/>
          <w:bCs/>
        </w:rPr>
        <w:t xml:space="preserve">Asunto: </w:t>
      </w:r>
      <w:r w:rsidRPr="00F455DF">
        <w:rPr>
          <w:rFonts w:ascii="Arial" w:hAnsi="Arial" w:cs="Arial"/>
        </w:rPr>
        <w:t>#RASUNTO#</w:t>
      </w:r>
    </w:p>
    <w:p w14:paraId="264E049E" w14:textId="6E7BC233" w:rsidR="00FF2899" w:rsidRPr="00F455DF" w:rsidRDefault="00FF2899" w:rsidP="00F455DF">
      <w:pPr>
        <w:spacing w:after="0" w:line="240" w:lineRule="auto"/>
        <w:jc w:val="both"/>
        <w:rPr>
          <w:rFonts w:ascii="Arial" w:hAnsi="Arial" w:cs="Arial"/>
        </w:rPr>
      </w:pPr>
      <w:r w:rsidRPr="00F455DF">
        <w:rPr>
          <w:rFonts w:ascii="Arial" w:hAnsi="Arial" w:cs="Arial"/>
        </w:rPr>
        <w:t>Respetada Señora Marilene, cordial saludo.</w:t>
      </w:r>
    </w:p>
    <w:p w14:paraId="1A13EA02" w14:textId="77777777" w:rsidR="00FF2899" w:rsidRPr="00F455DF" w:rsidRDefault="00FF2899" w:rsidP="00F455DF">
      <w:pPr>
        <w:spacing w:after="0" w:line="240" w:lineRule="auto"/>
        <w:jc w:val="both"/>
        <w:rPr>
          <w:rFonts w:ascii="Arial" w:hAnsi="Arial" w:cs="Arial"/>
        </w:rPr>
      </w:pPr>
    </w:p>
    <w:p w14:paraId="09050295" w14:textId="3146A4C8" w:rsidR="00FF2899" w:rsidRPr="00F455DF" w:rsidRDefault="00FF2899" w:rsidP="00F455DF">
      <w:pPr>
        <w:spacing w:after="0" w:line="240" w:lineRule="auto"/>
        <w:jc w:val="both"/>
        <w:rPr>
          <w:rFonts w:ascii="Arial" w:hAnsi="Arial" w:cs="Arial"/>
        </w:rPr>
      </w:pPr>
      <w:r w:rsidRPr="00F455DF">
        <w:rPr>
          <w:rFonts w:ascii="Arial" w:hAnsi="Arial" w:cs="Arial"/>
        </w:rPr>
        <w:t xml:space="preserve">Esta Secretaría recibió la petición relacionada en el asunto en la cual manifiesta </w:t>
      </w:r>
      <w:r w:rsidRPr="00F455DF">
        <w:rPr>
          <w:rFonts w:ascii="Arial" w:hAnsi="Arial" w:cs="Arial"/>
          <w:i/>
          <w:iCs/>
        </w:rPr>
        <w:t xml:space="preserve">“(…) La presente es para solicitar una certificación que no tengo ningun inmueble a mi nombre. Yo Marilene Avila Losada con cc 1075243381 de Neiva Huila adjunto certificado de tradición donde constra que no tengo ningun predio al igual que el certificado de notariado y registro (…)” </w:t>
      </w:r>
      <w:r w:rsidRPr="00F455DF">
        <w:rPr>
          <w:rFonts w:ascii="Arial" w:hAnsi="Arial" w:cs="Arial"/>
        </w:rPr>
        <w:t>a la cual se brinda respuesta dentro del término legal establecido para el efecto, en el marco de las funciones de la Dirección de Financiación de Vivienda establecidas en el artículo 19 del Decreto Distrital 653 del 2025 “</w:t>
      </w:r>
      <w:r w:rsidRPr="00F455DF">
        <w:rPr>
          <w:rFonts w:ascii="Arial" w:hAnsi="Arial" w:cs="Arial"/>
          <w:i/>
          <w:iCs/>
        </w:rPr>
        <w:t>Por medio del cual se expide el Decreto Único del Sector Hábitat</w:t>
      </w:r>
      <w:r w:rsidRPr="00F455DF">
        <w:rPr>
          <w:rFonts w:ascii="Arial" w:hAnsi="Arial" w:cs="Arial"/>
        </w:rPr>
        <w:t>,” así:</w:t>
      </w:r>
    </w:p>
    <w:p w14:paraId="2040B5EB" w14:textId="77777777" w:rsidR="00FF2899" w:rsidRPr="00F455DF" w:rsidRDefault="00FF2899" w:rsidP="00F455DF">
      <w:pPr>
        <w:spacing w:after="0" w:line="240" w:lineRule="auto"/>
        <w:jc w:val="both"/>
        <w:rPr>
          <w:rFonts w:ascii="Arial" w:hAnsi="Arial" w:cs="Arial"/>
        </w:rPr>
      </w:pPr>
    </w:p>
    <w:p w14:paraId="4CD1DD91" w14:textId="77777777" w:rsidR="002B1B00" w:rsidRPr="00F455DF" w:rsidRDefault="002B1B00" w:rsidP="00F455DF">
      <w:pPr>
        <w:spacing w:after="0" w:line="240" w:lineRule="auto"/>
        <w:jc w:val="both"/>
        <w:rPr>
          <w:rFonts w:ascii="Arial" w:hAnsi="Arial" w:cs="Arial"/>
          <w:lang w:val="es-CO"/>
        </w:rPr>
      </w:pPr>
      <w:r w:rsidRPr="00F455DF">
        <w:rPr>
          <w:rFonts w:ascii="Arial" w:hAnsi="Arial" w:cs="Arial"/>
          <w:lang w:val="es-CO"/>
        </w:rPr>
        <w:t>En primer lugar, el documento identificado como "Certificado de Tradición y Libertad" correspondiente a la matrícula inmobiliaria 200-254545 no corresponde al inmueble relacionado a su nombre en la Ventanilla Única de Registro (VUR), el cual se identifica con la matrícula inmobiliaria 200-84573.</w:t>
      </w:r>
    </w:p>
    <w:p w14:paraId="15382CE3" w14:textId="77777777" w:rsidR="002B1B00" w:rsidRPr="00F455DF" w:rsidRDefault="002B1B00" w:rsidP="00F455DF">
      <w:pPr>
        <w:spacing w:after="0" w:line="240" w:lineRule="auto"/>
        <w:jc w:val="both"/>
        <w:rPr>
          <w:rFonts w:ascii="Arial" w:hAnsi="Arial" w:cs="Arial"/>
          <w:lang w:val="es-CO"/>
        </w:rPr>
      </w:pPr>
    </w:p>
    <w:p w14:paraId="2A2DE7EE" w14:textId="77777777" w:rsidR="002B1B00" w:rsidRPr="00F455DF" w:rsidRDefault="002B1B00" w:rsidP="00F455DF">
      <w:pPr>
        <w:spacing w:after="0" w:line="240" w:lineRule="auto"/>
        <w:jc w:val="both"/>
        <w:rPr>
          <w:rFonts w:ascii="Arial" w:hAnsi="Arial" w:cs="Arial"/>
          <w:lang w:val="es-CO"/>
        </w:rPr>
      </w:pPr>
      <w:r w:rsidRPr="00F455DF">
        <w:rPr>
          <w:rFonts w:ascii="Arial" w:hAnsi="Arial" w:cs="Arial"/>
          <w:lang w:val="es-CO"/>
        </w:rPr>
        <w:t>En segundo lugar, respecto al certificado de no propiedad aportado, se verificó su autenticidad mediante el código QR, confirmándose que, según dicho documento, a su nombre y número de cédula no figuran propiedades registradas. No obstante, al efectuarse nuevamente la consulta directa en la VUR, se evidenció que persiste un inmueble vinculado a su número de cédula, correspondiente a la matrícula inmobiliaria 200-84573, sobre el cual figura una anotación de compraventa registrada a su nombre el 19 de noviembre de 2012.</w:t>
      </w:r>
    </w:p>
    <w:p w14:paraId="63091245" w14:textId="77777777" w:rsidR="002B1B00" w:rsidRDefault="002B1B00" w:rsidP="002B1B00">
      <w:pPr>
        <w:spacing w:after="0" w:line="240" w:lineRule="auto"/>
        <w:jc w:val="both"/>
        <w:rPr>
          <w:rFonts w:ascii="Arial" w:hAnsi="Arial" w:cs="Arial"/>
          <w:lang w:val="es-CO"/>
        </w:rPr>
      </w:pPr>
    </w:p>
    <w:p w14:paraId="401F386A" w14:textId="77777777" w:rsidR="002B1B00" w:rsidRDefault="002B1B00" w:rsidP="002B1B00">
      <w:pPr>
        <w:spacing w:after="0" w:line="240" w:lineRule="auto"/>
        <w:jc w:val="both"/>
        <w:rPr>
          <w:rFonts w:ascii="Arial" w:hAnsi="Arial" w:cs="Arial"/>
          <w:lang w:val="es-CO"/>
        </w:rPr>
      </w:pPr>
    </w:p>
    <w:p w14:paraId="46DD1FAD" w14:textId="020976CD" w:rsidR="002B1B00" w:rsidRDefault="002B1B00" w:rsidP="002B1B00">
      <w:pPr>
        <w:spacing w:after="0" w:line="240" w:lineRule="auto"/>
        <w:jc w:val="center"/>
        <w:rPr>
          <w:rFonts w:ascii="Arial" w:hAnsi="Arial" w:cs="Arial"/>
          <w:lang w:val="es-CO"/>
        </w:rPr>
      </w:pPr>
      <w:r w:rsidRPr="002B1B00">
        <w:rPr>
          <w:rFonts w:ascii="Arial" w:hAnsi="Arial" w:cs="Arial"/>
          <w:noProof/>
          <w:lang w:val="es-CO" w:eastAsia="es-CO"/>
        </w:rPr>
        <w:drawing>
          <wp:inline distT="0" distB="0" distL="0" distR="0" wp14:anchorId="1553D03C" wp14:editId="504D2913">
            <wp:extent cx="6632809" cy="1757363"/>
            <wp:effectExtent l="0" t="0" r="0" b="0"/>
            <wp:docPr id="189636586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6365864" name=""/>
                    <pic:cNvPicPr/>
                  </pic:nvPicPr>
                  <pic:blipFill rotWithShape="1">
                    <a:blip r:embed="rId7"/>
                    <a:srcRect l="3682" t="30889" r="3997" b="23066"/>
                    <a:stretch>
                      <a:fillRect/>
                    </a:stretch>
                  </pic:blipFill>
                  <pic:spPr bwMode="auto">
                    <a:xfrm>
                      <a:off x="0" y="0"/>
                      <a:ext cx="6638604" cy="1758898"/>
                    </a:xfrm>
                    <a:prstGeom prst="rect">
                      <a:avLst/>
                    </a:prstGeom>
                    <a:ln>
                      <a:noFill/>
                    </a:ln>
                    <a:extLst>
                      <a:ext uri="{53640926-AAD7-44D8-BBD7-CCE9431645EC}">
                        <a14:shadowObscured xmlns:a14="http://schemas.microsoft.com/office/drawing/2010/main"/>
                      </a:ext>
                    </a:extLst>
                  </pic:spPr>
                </pic:pic>
              </a:graphicData>
            </a:graphic>
          </wp:inline>
        </w:drawing>
      </w:r>
    </w:p>
    <w:p w14:paraId="5C2EBDEE" w14:textId="77777777" w:rsidR="002B1B00" w:rsidRPr="002B1B00" w:rsidRDefault="002B1B00" w:rsidP="002B1B00">
      <w:pPr>
        <w:spacing w:after="0" w:line="240" w:lineRule="auto"/>
        <w:jc w:val="both"/>
        <w:rPr>
          <w:rFonts w:ascii="Arial" w:hAnsi="Arial" w:cs="Arial"/>
          <w:lang w:val="es-CO"/>
        </w:rPr>
      </w:pPr>
    </w:p>
    <w:p w14:paraId="3E2770A6" w14:textId="77777777" w:rsidR="002B1B00" w:rsidRPr="00F455DF" w:rsidRDefault="002B1B00" w:rsidP="00F455DF">
      <w:pPr>
        <w:spacing w:after="0" w:line="240" w:lineRule="auto"/>
        <w:jc w:val="both"/>
        <w:rPr>
          <w:rFonts w:ascii="Arial" w:hAnsi="Arial" w:cs="Arial"/>
          <w:lang w:val="es-CO"/>
        </w:rPr>
      </w:pPr>
      <w:r w:rsidRPr="00F455DF">
        <w:rPr>
          <w:rFonts w:ascii="Arial" w:hAnsi="Arial" w:cs="Arial"/>
          <w:lang w:val="es-CO"/>
        </w:rPr>
        <w:lastRenderedPageBreak/>
        <w:t>Por lo anterior, se requiere que allegue el Certificado de Tradición y Libertad de la matrícula inmobiliaria 200-84573, con el fin de verificar si dicho inmueble efectivamente ya no se encuentra a su nombre y si la inconsistencia obedece a una falta de actualización del sistema.</w:t>
      </w:r>
    </w:p>
    <w:p w14:paraId="0BA2187F" w14:textId="77777777" w:rsidR="00FF2899" w:rsidRPr="00F455DF" w:rsidRDefault="00FF2899" w:rsidP="00F455DF">
      <w:pPr>
        <w:spacing w:after="0" w:line="240" w:lineRule="auto"/>
        <w:jc w:val="both"/>
        <w:rPr>
          <w:rFonts w:ascii="Arial" w:hAnsi="Arial" w:cs="Arial"/>
        </w:rPr>
      </w:pPr>
    </w:p>
    <w:p w14:paraId="6492727A" w14:textId="77777777" w:rsidR="00FF2899" w:rsidRPr="00F455DF" w:rsidRDefault="00FF2899" w:rsidP="00F455DF">
      <w:pPr>
        <w:spacing w:after="0" w:line="240" w:lineRule="auto"/>
        <w:jc w:val="both"/>
        <w:rPr>
          <w:rFonts w:ascii="Arial" w:hAnsi="Arial" w:cs="Arial"/>
        </w:rPr>
      </w:pPr>
      <w:r w:rsidRPr="00F455DF">
        <w:rPr>
          <w:rFonts w:ascii="Arial" w:hAnsi="Arial" w:cs="Arial"/>
        </w:rPr>
        <w:t xml:space="preserve">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Bogotá te Escucha, y correo electrónico: </w:t>
      </w:r>
      <w:hyperlink r:id="rId8" w:history="1">
        <w:r w:rsidRPr="00F455DF">
          <w:rPr>
            <w:rStyle w:val="Hipervnculo"/>
            <w:rFonts w:ascii="Arial" w:hAnsi="Arial" w:cs="Arial"/>
          </w:rPr>
          <w:t>ventanilladecorrespondencia@habitatbogota.gov.co</w:t>
        </w:r>
      </w:hyperlink>
    </w:p>
    <w:p w14:paraId="4DC37436" w14:textId="4F18A119" w:rsidR="00142D47" w:rsidRDefault="00E86478" w:rsidP="00F455DF">
      <w:pPr>
        <w:spacing w:after="0" w:line="240" w:lineRule="auto"/>
        <w:rPr>
          <w:rFonts w:ascii="Arial" w:hAnsi="Arial" w:cs="Arial"/>
        </w:rPr>
      </w:pPr>
      <w:r w:rsidRPr="00F455DF">
        <w:rPr>
          <w:rFonts w:ascii="Arial" w:hAnsi="Arial" w:cs="Arial"/>
        </w:rPr>
        <w:br/>
      </w:r>
      <w:r w:rsidR="000102C2" w:rsidRPr="00F455DF">
        <w:rPr>
          <w:rFonts w:ascii="Arial" w:hAnsi="Arial" w:cs="Arial"/>
        </w:rPr>
        <w:t>Cordialmente</w:t>
      </w:r>
      <w:r w:rsidRPr="00F455DF">
        <w:rPr>
          <w:rFonts w:ascii="Arial" w:hAnsi="Arial" w:cs="Arial"/>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22CDB09A" w14:textId="5B0DA644" w:rsidR="00142D47" w:rsidRPr="00F455DF" w:rsidRDefault="00E86478" w:rsidP="00F455DF">
      <w:pPr>
        <w:pStyle w:val="Textoindependiente"/>
        <w:spacing w:line="276" w:lineRule="auto"/>
        <w:jc w:val="left"/>
        <w:rPr>
          <w:sz w:val="22"/>
          <w:szCs w:val="22"/>
        </w:rPr>
      </w:pPr>
      <w:r>
        <w:rPr>
          <w:rFonts w:eastAsiaTheme="minorHAnsi"/>
          <w:b/>
          <w:sz w:val="22"/>
          <w:szCs w:val="22"/>
          <w:lang w:eastAsia="en-US"/>
        </w:rPr>
        <w:t>#RCARGO#</w:t>
      </w: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32430578" w14:textId="35B0541F" w:rsidR="00142D47" w:rsidRPr="00F455DF"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bookmarkStart w:id="0" w:name="_GoBack"/>
      <w:bookmarkEnd w:id="0"/>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p w14:paraId="49712514" w14:textId="77777777" w:rsidR="00AA62FC" w:rsidRPr="00AA62FC" w:rsidRDefault="00AA62FC" w:rsidP="00AA62FC">
      <w:pPr>
        <w:rPr>
          <w:rFonts w:ascii="Arial" w:hAnsi="Arial" w:cs="Arial"/>
          <w:sz w:val="16"/>
          <w:szCs w:val="16"/>
        </w:rPr>
      </w:pPr>
    </w:p>
    <w:p w14:paraId="18D36C9A" w14:textId="77777777" w:rsidR="00AA62FC" w:rsidRPr="00AA62FC" w:rsidRDefault="00AA62FC" w:rsidP="00AA62FC">
      <w:pPr>
        <w:rPr>
          <w:rFonts w:ascii="Arial" w:hAnsi="Arial" w:cs="Arial"/>
          <w:sz w:val="16"/>
          <w:szCs w:val="16"/>
        </w:rPr>
      </w:pPr>
    </w:p>
    <w:p w14:paraId="712283BB" w14:textId="77777777" w:rsidR="00AA62FC" w:rsidRPr="00AA62FC" w:rsidRDefault="00AA62FC" w:rsidP="00AA62FC">
      <w:pPr>
        <w:rPr>
          <w:rFonts w:ascii="Arial" w:hAnsi="Arial" w:cs="Arial"/>
          <w:sz w:val="16"/>
          <w:szCs w:val="16"/>
        </w:rPr>
      </w:pPr>
    </w:p>
    <w:p w14:paraId="1740A359" w14:textId="77777777" w:rsidR="00AA62FC" w:rsidRPr="00AA62FC" w:rsidRDefault="00AA62FC" w:rsidP="00AA62FC">
      <w:pPr>
        <w:rPr>
          <w:rFonts w:ascii="Arial" w:hAnsi="Arial" w:cs="Arial"/>
          <w:sz w:val="16"/>
          <w:szCs w:val="16"/>
        </w:rPr>
      </w:pPr>
    </w:p>
    <w:p w14:paraId="687E31D3" w14:textId="77777777" w:rsidR="00AA62FC" w:rsidRPr="00AA62FC" w:rsidRDefault="00AA62FC" w:rsidP="00AA62FC">
      <w:pPr>
        <w:rPr>
          <w:rFonts w:ascii="Arial" w:hAnsi="Arial" w:cs="Arial"/>
          <w:sz w:val="16"/>
          <w:szCs w:val="16"/>
        </w:rPr>
      </w:pPr>
    </w:p>
    <w:p w14:paraId="5CF06F8D" w14:textId="77777777" w:rsidR="00AA62FC" w:rsidRPr="00AA62FC" w:rsidRDefault="00AA62FC" w:rsidP="00AA62FC">
      <w:pPr>
        <w:rPr>
          <w:rFonts w:ascii="Arial" w:hAnsi="Arial" w:cs="Arial"/>
          <w:sz w:val="16"/>
          <w:szCs w:val="16"/>
        </w:rPr>
      </w:pPr>
    </w:p>
    <w:p w14:paraId="4DB129FE" w14:textId="77777777" w:rsidR="00AA62FC" w:rsidRPr="00AA62FC" w:rsidRDefault="00AA62FC" w:rsidP="00AA62FC">
      <w:pPr>
        <w:rPr>
          <w:rFonts w:ascii="Arial" w:hAnsi="Arial" w:cs="Arial"/>
          <w:sz w:val="16"/>
          <w:szCs w:val="16"/>
        </w:rPr>
      </w:pPr>
    </w:p>
    <w:p w14:paraId="6E2BB763" w14:textId="77777777" w:rsidR="00AA62FC" w:rsidRPr="00AA62FC" w:rsidRDefault="00AA62FC" w:rsidP="00AA62FC">
      <w:pPr>
        <w:rPr>
          <w:rFonts w:ascii="Arial" w:hAnsi="Arial" w:cs="Arial"/>
          <w:sz w:val="16"/>
          <w:szCs w:val="16"/>
        </w:rPr>
      </w:pPr>
    </w:p>
    <w:p w14:paraId="60850870" w14:textId="77777777" w:rsidR="00AA62FC" w:rsidRPr="00AA62FC" w:rsidRDefault="00AA62FC" w:rsidP="00AA62FC">
      <w:pPr>
        <w:rPr>
          <w:rFonts w:ascii="Arial" w:hAnsi="Arial" w:cs="Arial"/>
          <w:sz w:val="16"/>
          <w:szCs w:val="16"/>
        </w:rPr>
      </w:pPr>
    </w:p>
    <w:p w14:paraId="5745956C" w14:textId="77777777" w:rsidR="00AA62FC" w:rsidRPr="00AA62FC" w:rsidRDefault="00AA62FC" w:rsidP="00AA62FC">
      <w:pPr>
        <w:rPr>
          <w:rFonts w:ascii="Arial" w:hAnsi="Arial" w:cs="Arial"/>
          <w:sz w:val="16"/>
          <w:szCs w:val="16"/>
        </w:rPr>
      </w:pPr>
    </w:p>
    <w:p w14:paraId="55E23210" w14:textId="61A76860" w:rsidR="00AA62FC" w:rsidRPr="00AA62FC" w:rsidRDefault="00AA62FC" w:rsidP="00AA62FC">
      <w:pPr>
        <w:tabs>
          <w:tab w:val="left" w:pos="3996"/>
        </w:tabs>
        <w:rPr>
          <w:rFonts w:ascii="Arial" w:hAnsi="Arial" w:cs="Arial"/>
          <w:sz w:val="16"/>
          <w:szCs w:val="16"/>
        </w:rPr>
      </w:pPr>
      <w:r>
        <w:rPr>
          <w:rFonts w:ascii="Arial" w:hAnsi="Arial" w:cs="Arial"/>
          <w:sz w:val="16"/>
          <w:szCs w:val="16"/>
        </w:rPr>
        <w:tab/>
      </w:r>
    </w:p>
    <w:sectPr w:rsidR="00AA62FC" w:rsidRPr="00AA62FC" w:rsidSect="001D5EDF">
      <w:headerReference w:type="default" r:id="rId9"/>
      <w:footerReference w:type="default" r:id="rId10"/>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99A2AA" w14:textId="77777777" w:rsidR="008B186B" w:rsidRDefault="008B186B">
      <w:pPr>
        <w:spacing w:after="0" w:line="240" w:lineRule="auto"/>
      </w:pPr>
      <w:r>
        <w:separator/>
      </w:r>
    </w:p>
  </w:endnote>
  <w:endnote w:type="continuationSeparator" w:id="0">
    <w:p w14:paraId="3E5C018D" w14:textId="77777777" w:rsidR="008B186B" w:rsidRDefault="008B18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8D1C4A" w14:paraId="1F33D6BC" w14:textId="77777777" w:rsidTr="00D322A9">
      <w:tc>
        <w:tcPr>
          <w:tcW w:w="403" w:type="dxa"/>
        </w:tcPr>
        <w:p w14:paraId="1C1DC0D6" w14:textId="77777777" w:rsidR="008D1C4A" w:rsidRDefault="008D1C4A" w:rsidP="008D1C4A">
          <w:pPr>
            <w:pStyle w:val="Piedepgina"/>
            <w:spacing w:line="240" w:lineRule="atLeast"/>
            <w:ind w:hanging="259"/>
            <w:jc w:val="center"/>
          </w:pPr>
          <w:r>
            <w:rPr>
              <w:noProof/>
              <w:lang w:val="es-CO" w:eastAsia="es-CO"/>
            </w:rPr>
            <w:drawing>
              <wp:inline distT="0" distB="0" distL="0" distR="0" wp14:anchorId="22C1B826" wp14:editId="609ED727">
                <wp:extent cx="2006999" cy="679622"/>
                <wp:effectExtent l="0" t="0" r="0" b="6350"/>
                <wp:docPr id="2" name="Imagen 2"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Texto&#10;&#10;El contenido generado por IA puede ser incorrecto."/>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C7B8C30" w14:textId="77777777" w:rsidR="008D1C4A" w:rsidRDefault="008D1C4A" w:rsidP="008D1C4A">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F455DF">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F455DF">
            <w:rPr>
              <w:noProof/>
            </w:rPr>
            <w:t>2</w:t>
          </w:r>
          <w:r>
            <w:fldChar w:fldCharType="end"/>
          </w:r>
          <w:r>
            <w:rPr>
              <w:rFonts w:ascii="Arial" w:hAnsi="Arial" w:cs="Arial"/>
              <w:sz w:val="16"/>
              <w:szCs w:val="16"/>
            </w:rPr>
            <w:t xml:space="preserve"> </w:t>
          </w:r>
        </w:p>
        <w:p w14:paraId="6ABDDAFC" w14:textId="77777777" w:rsidR="008D1C4A" w:rsidRDefault="008D1C4A" w:rsidP="008D1C4A">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1086F5AD" w14:textId="77777777" w:rsidR="008D1C4A" w:rsidRDefault="008D1C4A" w:rsidP="008D1C4A">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V3</w:t>
          </w:r>
        </w:p>
      </w:tc>
      <w:tc>
        <w:tcPr>
          <w:tcW w:w="2835" w:type="dxa"/>
        </w:tcPr>
        <w:p w14:paraId="248BB88E" w14:textId="77777777" w:rsidR="008D1C4A" w:rsidRDefault="008D1C4A" w:rsidP="008D1C4A">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59264" behindDoc="0" locked="0" layoutInCell="1" allowOverlap="1" wp14:anchorId="46E034D9" wp14:editId="48B0D4F3">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descr="Imagen que contiene Diagrama&#10;&#10;El contenido generado por IA puede ser incorrecto."/>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8D1C4A">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9D7B58" w14:textId="77777777" w:rsidR="008B186B" w:rsidRDefault="008B186B">
      <w:pPr>
        <w:spacing w:after="0" w:line="240" w:lineRule="auto"/>
      </w:pPr>
      <w:r>
        <w:separator/>
      </w:r>
    </w:p>
  </w:footnote>
  <w:footnote w:type="continuationSeparator" w:id="0">
    <w:p w14:paraId="7F5CF87F" w14:textId="77777777" w:rsidR="008B186B" w:rsidRDefault="008B18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B160D"/>
    <w:rsid w:val="000C0035"/>
    <w:rsid w:val="00126F2D"/>
    <w:rsid w:val="00141DF6"/>
    <w:rsid w:val="00142D47"/>
    <w:rsid w:val="00166647"/>
    <w:rsid w:val="001874F5"/>
    <w:rsid w:val="001C38D6"/>
    <w:rsid w:val="001C79EC"/>
    <w:rsid w:val="001D5EDF"/>
    <w:rsid w:val="001F0DAD"/>
    <w:rsid w:val="00236068"/>
    <w:rsid w:val="00285BD8"/>
    <w:rsid w:val="002B1B00"/>
    <w:rsid w:val="002C7CCA"/>
    <w:rsid w:val="002F0DFB"/>
    <w:rsid w:val="0032270B"/>
    <w:rsid w:val="00336156"/>
    <w:rsid w:val="00341566"/>
    <w:rsid w:val="0037469C"/>
    <w:rsid w:val="003B12FC"/>
    <w:rsid w:val="003B4287"/>
    <w:rsid w:val="004156E7"/>
    <w:rsid w:val="00417A30"/>
    <w:rsid w:val="00425AA7"/>
    <w:rsid w:val="0044676F"/>
    <w:rsid w:val="00451D36"/>
    <w:rsid w:val="0047387E"/>
    <w:rsid w:val="00485B64"/>
    <w:rsid w:val="004D4F5B"/>
    <w:rsid w:val="00507D0D"/>
    <w:rsid w:val="00521483"/>
    <w:rsid w:val="00523CAE"/>
    <w:rsid w:val="00524562"/>
    <w:rsid w:val="0053267D"/>
    <w:rsid w:val="00546941"/>
    <w:rsid w:val="005D52A6"/>
    <w:rsid w:val="00630227"/>
    <w:rsid w:val="006362B6"/>
    <w:rsid w:val="006571B4"/>
    <w:rsid w:val="006B681D"/>
    <w:rsid w:val="006C4534"/>
    <w:rsid w:val="0070606E"/>
    <w:rsid w:val="007115B0"/>
    <w:rsid w:val="00724361"/>
    <w:rsid w:val="00734038"/>
    <w:rsid w:val="0080582B"/>
    <w:rsid w:val="00824A78"/>
    <w:rsid w:val="00846EC5"/>
    <w:rsid w:val="00882CB1"/>
    <w:rsid w:val="008B186B"/>
    <w:rsid w:val="008D1C4A"/>
    <w:rsid w:val="00932113"/>
    <w:rsid w:val="00934968"/>
    <w:rsid w:val="009A459D"/>
    <w:rsid w:val="009A75D3"/>
    <w:rsid w:val="009A799D"/>
    <w:rsid w:val="009C25DB"/>
    <w:rsid w:val="009D399A"/>
    <w:rsid w:val="009F6999"/>
    <w:rsid w:val="00AA62FC"/>
    <w:rsid w:val="00B53C6B"/>
    <w:rsid w:val="00B53E38"/>
    <w:rsid w:val="00BB7927"/>
    <w:rsid w:val="00BE083D"/>
    <w:rsid w:val="00BE677D"/>
    <w:rsid w:val="00C617FD"/>
    <w:rsid w:val="00CF3AE6"/>
    <w:rsid w:val="00D360BB"/>
    <w:rsid w:val="00D60861"/>
    <w:rsid w:val="00D82053"/>
    <w:rsid w:val="00D9347A"/>
    <w:rsid w:val="00D937A1"/>
    <w:rsid w:val="00DD12AC"/>
    <w:rsid w:val="00E55366"/>
    <w:rsid w:val="00E86478"/>
    <w:rsid w:val="00F214D2"/>
    <w:rsid w:val="00F43DC0"/>
    <w:rsid w:val="00F455DF"/>
    <w:rsid w:val="00F75FAB"/>
    <w:rsid w:val="00F845E4"/>
    <w:rsid w:val="00FA29B6"/>
    <w:rsid w:val="00FE3418"/>
    <w:rsid w:val="00FE6E73"/>
    <w:rsid w:val="00FF2899"/>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FF289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ntanilladecorrespondencia@habitatbogota.gov.co"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3376BD-DBDE-427B-B65B-373788A37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420</Words>
  <Characters>2310</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2725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dc:description/>
  <cp:lastModifiedBy>LENOVO</cp:lastModifiedBy>
  <cp:revision>2</cp:revision>
  <cp:lastPrinted>2018-05-24T17:13:00Z</cp:lastPrinted>
  <dcterms:created xsi:type="dcterms:W3CDTF">2026-05-26T19:26:00Z</dcterms:created>
  <dcterms:modified xsi:type="dcterms:W3CDTF">2026-05-26T19:26:00Z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